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DB" w:rsidRDefault="005E35DB" w:rsidP="005E35DB">
      <w:pPr>
        <w:rPr>
          <w:rFonts w:ascii="Times New Roman" w:eastAsia="Times New Roman" w:hAnsi="Times New Roman" w:cs="Times New Roman"/>
          <w:b/>
          <w:bCs/>
          <w:color w:val="44546A" w:themeColor="text2"/>
          <w:sz w:val="28"/>
          <w:szCs w:val="28"/>
          <w:lang w:val="el-GR"/>
        </w:rPr>
      </w:pPr>
      <w:r w:rsidRPr="00B467AD">
        <w:rPr>
          <w:rFonts w:ascii="Times New Roman" w:eastAsia="Times New Roman" w:hAnsi="Times New Roman" w:cs="Times New Roman"/>
          <w:b/>
          <w:bCs/>
          <w:noProof/>
          <w:color w:val="44546A" w:themeColor="text2"/>
          <w:sz w:val="28"/>
          <w:szCs w:val="28"/>
        </w:rPr>
        <w:drawing>
          <wp:inline distT="0" distB="0" distL="0" distR="0" wp14:anchorId="4524C2D2" wp14:editId="2E52D7AB">
            <wp:extent cx="5943600" cy="8410755"/>
            <wp:effectExtent l="0" t="0" r="0" b="9525"/>
            <wp:docPr id="1" name="Εικόνα 1" descr="C:\Cloud\OneDrive - APOPSI SA\Blue Hackathon\Prosklisi\MEDIA\piraeus-blue-hackathon-day-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ud\OneDrive - APOPSI SA\Blue Hackathon\Prosklisi\MEDIA\piraeus-blue-hackathon-day-20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410755"/>
                    </a:xfrm>
                    <a:prstGeom prst="rect">
                      <a:avLst/>
                    </a:prstGeom>
                    <a:noFill/>
                    <a:ln>
                      <a:noFill/>
                    </a:ln>
                  </pic:spPr>
                </pic:pic>
              </a:graphicData>
            </a:graphic>
          </wp:inline>
        </w:drawing>
      </w:r>
      <w:r>
        <w:rPr>
          <w:rFonts w:ascii="Times New Roman" w:eastAsia="Times New Roman" w:hAnsi="Times New Roman" w:cs="Times New Roman"/>
          <w:b/>
          <w:bCs/>
          <w:color w:val="44546A" w:themeColor="text2"/>
          <w:sz w:val="28"/>
          <w:szCs w:val="28"/>
          <w:lang w:val="el-GR"/>
        </w:rPr>
        <w:br w:type="page"/>
      </w:r>
    </w:p>
    <w:p w:rsidR="005E35DB" w:rsidRDefault="005E35DB" w:rsidP="005E35DB">
      <w:pPr>
        <w:spacing w:beforeAutospacing="1" w:afterAutospacing="1" w:line="240" w:lineRule="auto"/>
        <w:rPr>
          <w:rFonts w:ascii="Times New Roman" w:eastAsia="Times New Roman" w:hAnsi="Times New Roman" w:cs="Times New Roman"/>
          <w:b/>
          <w:bCs/>
          <w:color w:val="44546A" w:themeColor="text2"/>
          <w:sz w:val="28"/>
          <w:szCs w:val="28"/>
          <w:lang w:val="el-GR"/>
        </w:rPr>
      </w:pPr>
      <w:r>
        <w:rPr>
          <w:rFonts w:ascii="Times New Roman" w:eastAsia="Times New Roman" w:hAnsi="Times New Roman" w:cs="Times New Roman"/>
          <w:b/>
          <w:bCs/>
          <w:color w:val="44546A" w:themeColor="text2"/>
          <w:sz w:val="28"/>
          <w:szCs w:val="28"/>
          <w:lang w:val="el-GR"/>
        </w:rPr>
        <w:lastRenderedPageBreak/>
        <w:t xml:space="preserve">Στοιχεία Μέντορα </w:t>
      </w:r>
      <w:proofErr w:type="spellStart"/>
      <w:r w:rsidRPr="5BE5468C">
        <w:rPr>
          <w:rFonts w:ascii="Times New Roman" w:eastAsia="Times New Roman" w:hAnsi="Times New Roman" w:cs="Times New Roman"/>
          <w:b/>
          <w:bCs/>
          <w:color w:val="44546A" w:themeColor="text2"/>
          <w:sz w:val="28"/>
          <w:szCs w:val="28"/>
          <w:lang w:val="el-GR"/>
        </w:rPr>
        <w:t>Blue</w:t>
      </w:r>
      <w:proofErr w:type="spellEnd"/>
      <w:r w:rsidRPr="5BE5468C">
        <w:rPr>
          <w:rFonts w:ascii="Times New Roman" w:eastAsia="Times New Roman" w:hAnsi="Times New Roman" w:cs="Times New Roman"/>
          <w:b/>
          <w:bCs/>
          <w:color w:val="44546A" w:themeColor="text2"/>
          <w:sz w:val="28"/>
          <w:szCs w:val="28"/>
          <w:lang w:val="el-GR"/>
        </w:rPr>
        <w:t xml:space="preserve"> </w:t>
      </w:r>
      <w:proofErr w:type="spellStart"/>
      <w:r w:rsidRPr="5BE5468C">
        <w:rPr>
          <w:rFonts w:ascii="Times New Roman" w:eastAsia="Times New Roman" w:hAnsi="Times New Roman" w:cs="Times New Roman"/>
          <w:b/>
          <w:bCs/>
          <w:color w:val="44546A" w:themeColor="text2"/>
          <w:sz w:val="28"/>
          <w:szCs w:val="28"/>
          <w:lang w:val="el-GR"/>
        </w:rPr>
        <w:t>Hackathon</w:t>
      </w:r>
      <w:proofErr w:type="spellEnd"/>
      <w:r w:rsidRPr="5BE5468C">
        <w:rPr>
          <w:rFonts w:ascii="Times New Roman" w:eastAsia="Times New Roman" w:hAnsi="Times New Roman" w:cs="Times New Roman"/>
          <w:b/>
          <w:bCs/>
          <w:color w:val="44546A" w:themeColor="text2"/>
          <w:sz w:val="28"/>
          <w:szCs w:val="28"/>
          <w:lang w:val="el-GR"/>
        </w:rPr>
        <w:t>:</w:t>
      </w:r>
    </w:p>
    <w:p w:rsidR="005E35DB" w:rsidRDefault="005E35DB" w:rsidP="005E35DB">
      <w:pPr>
        <w:spacing w:beforeAutospacing="1" w:afterAutospacing="1" w:line="240" w:lineRule="auto"/>
        <w:rPr>
          <w:rFonts w:ascii="Times New Roman" w:eastAsia="Times New Roman" w:hAnsi="Times New Roman" w:cs="Times New Roman"/>
          <w:b/>
          <w:bCs/>
          <w:color w:val="44546A" w:themeColor="text2"/>
          <w:sz w:val="28"/>
          <w:szCs w:val="28"/>
          <w:lang w:val="el-GR"/>
        </w:rPr>
      </w:pPr>
    </w:p>
    <w:p w:rsidR="005E35DB" w:rsidRPr="0043146E" w:rsidRDefault="005E35DB" w:rsidP="005E35DB">
      <w:pPr>
        <w:spacing w:beforeAutospacing="1" w:afterAutospacing="1"/>
        <w:rPr>
          <w:rFonts w:ascii="Trebuchet MS" w:eastAsia="Times New Roman" w:hAnsi="Trebuchet MS" w:cstheme="minorHAnsi"/>
          <w:color w:val="44546A" w:themeColor="text2"/>
          <w:szCs w:val="24"/>
          <w:lang w:val="el-GR"/>
        </w:rPr>
      </w:pPr>
      <w:r w:rsidRPr="0043146E">
        <w:rPr>
          <w:rFonts w:ascii="Trebuchet MS" w:eastAsia="Times New Roman" w:hAnsi="Trebuchet MS" w:cstheme="minorHAnsi"/>
          <w:b/>
          <w:bCs/>
          <w:color w:val="44546A" w:themeColor="text2"/>
          <w:szCs w:val="24"/>
          <w:lang w:val="el-GR"/>
        </w:rPr>
        <w:t xml:space="preserve">Ονοματεπώνυμο </w:t>
      </w:r>
      <w:r>
        <w:rPr>
          <w:rFonts w:ascii="Trebuchet MS" w:eastAsia="Times New Roman" w:hAnsi="Trebuchet MS" w:cstheme="minorHAnsi"/>
          <w:b/>
          <w:bCs/>
          <w:color w:val="44546A" w:themeColor="text2"/>
          <w:szCs w:val="24"/>
          <w:lang w:val="el-GR"/>
        </w:rPr>
        <w:t xml:space="preserve">: </w:t>
      </w:r>
      <w:sdt>
        <w:sdtPr>
          <w:rPr>
            <w:rFonts w:ascii="Trebuchet MS" w:eastAsia="Times New Roman" w:hAnsi="Trebuchet MS" w:cstheme="minorHAnsi"/>
            <w:b/>
            <w:bCs/>
            <w:color w:val="44546A" w:themeColor="text2"/>
            <w:szCs w:val="24"/>
            <w:lang w:val="el-GR"/>
          </w:rPr>
          <w:id w:val="1351297270"/>
          <w:placeholder>
            <w:docPart w:val="0A372B4612BD410E963326FD4961915D"/>
          </w:placeholder>
        </w:sdtPr>
        <w:sdtEndPr/>
        <w:sdtContent>
          <w:r w:rsidR="000D1380">
            <w:rPr>
              <w:rFonts w:ascii="Trebuchet MS" w:eastAsia="Times New Roman" w:hAnsi="Trebuchet MS" w:cstheme="minorHAnsi"/>
              <w:b/>
              <w:bCs/>
              <w:color w:val="44546A" w:themeColor="text2"/>
              <w:szCs w:val="24"/>
              <w:lang w:val="el-GR"/>
            </w:rPr>
            <w:t xml:space="preserve">Δημήτρης </w:t>
          </w:r>
          <w:proofErr w:type="spellStart"/>
          <w:r w:rsidR="000D1380">
            <w:rPr>
              <w:rFonts w:ascii="Trebuchet MS" w:eastAsia="Times New Roman" w:hAnsi="Trebuchet MS" w:cstheme="minorHAnsi"/>
              <w:b/>
              <w:bCs/>
              <w:color w:val="44546A" w:themeColor="text2"/>
              <w:szCs w:val="24"/>
              <w:lang w:val="el-GR"/>
            </w:rPr>
            <w:t>Κότιος</w:t>
          </w:r>
          <w:proofErr w:type="spellEnd"/>
          <w:r w:rsidR="000D1380" w:rsidRPr="000D1380">
            <w:rPr>
              <w:rFonts w:ascii="Trebuchet MS" w:eastAsia="Times New Roman" w:hAnsi="Trebuchet MS" w:cstheme="minorHAnsi"/>
              <w:b/>
              <w:bCs/>
              <w:color w:val="44546A" w:themeColor="text2"/>
              <w:szCs w:val="24"/>
              <w:lang w:val="el-GR"/>
            </w:rPr>
            <w:t xml:space="preserve">, </w:t>
          </w:r>
        </w:sdtContent>
      </w:sdt>
    </w:p>
    <w:p w:rsidR="005E35DB" w:rsidRDefault="005E35DB" w:rsidP="005E35DB">
      <w:pPr>
        <w:spacing w:beforeAutospacing="1" w:afterAutospacing="1" w:line="240" w:lineRule="auto"/>
        <w:rPr>
          <w:rFonts w:ascii="Times New Roman" w:eastAsia="Times New Roman" w:hAnsi="Times New Roman" w:cs="Times New Roman"/>
          <w:b/>
          <w:bCs/>
          <w:color w:val="44546A" w:themeColor="text2"/>
          <w:sz w:val="28"/>
          <w:szCs w:val="28"/>
          <w:lang w:val="el-GR"/>
        </w:rPr>
      </w:pPr>
    </w:p>
    <w:p w:rsidR="005E35DB" w:rsidRPr="0043146E" w:rsidRDefault="005E35DB" w:rsidP="005E35DB">
      <w:pPr>
        <w:spacing w:beforeAutospacing="1" w:afterAutospacing="1"/>
        <w:rPr>
          <w:rFonts w:ascii="Trebuchet MS" w:eastAsia="Times New Roman" w:hAnsi="Trebuchet MS" w:cstheme="minorHAnsi"/>
          <w:b/>
          <w:bCs/>
          <w:color w:val="44546A" w:themeColor="text2"/>
          <w:szCs w:val="24"/>
          <w:lang w:val="el-GR"/>
        </w:rPr>
      </w:pPr>
      <w:r w:rsidRPr="0043146E">
        <w:rPr>
          <w:rFonts w:ascii="Trebuchet MS" w:eastAsia="Times New Roman" w:hAnsi="Trebuchet MS" w:cstheme="minorHAnsi"/>
          <w:b/>
          <w:bCs/>
          <w:color w:val="44546A" w:themeColor="text2"/>
          <w:szCs w:val="24"/>
          <w:lang w:val="el-GR"/>
        </w:rPr>
        <w:t xml:space="preserve">Στοιχεία Επικοινωνίας </w:t>
      </w:r>
      <w:r>
        <w:rPr>
          <w:rFonts w:ascii="Trebuchet MS" w:eastAsia="Times New Roman" w:hAnsi="Trebuchet MS" w:cstheme="minorHAnsi"/>
          <w:b/>
          <w:bCs/>
          <w:color w:val="44546A" w:themeColor="text2"/>
          <w:szCs w:val="24"/>
          <w:lang w:val="el-GR"/>
        </w:rPr>
        <w:t xml:space="preserve">: </w:t>
      </w:r>
    </w:p>
    <w:p w:rsidR="005E35DB" w:rsidRPr="000D1380" w:rsidRDefault="005E35DB" w:rsidP="005E35DB">
      <w:pPr>
        <w:spacing w:beforeAutospacing="1" w:afterAutospacing="1" w:line="240" w:lineRule="auto"/>
        <w:rPr>
          <w:rFonts w:ascii="Trebuchet MS" w:eastAsia="Times New Roman" w:hAnsi="Trebuchet MS" w:cstheme="minorHAnsi"/>
          <w:b/>
          <w:bCs/>
          <w:color w:val="44546A" w:themeColor="text2"/>
          <w:szCs w:val="24"/>
        </w:rPr>
      </w:pPr>
      <w:r>
        <w:rPr>
          <w:rFonts w:ascii="Trebuchet MS" w:eastAsia="Times New Roman" w:hAnsi="Trebuchet MS" w:cstheme="minorHAnsi"/>
          <w:b/>
          <w:bCs/>
          <w:color w:val="44546A" w:themeColor="text2"/>
          <w:szCs w:val="24"/>
          <w:lang w:val="el-GR"/>
        </w:rPr>
        <w:t>Ε</w:t>
      </w:r>
      <w:r w:rsidRPr="000D1380">
        <w:rPr>
          <w:rFonts w:ascii="Trebuchet MS" w:eastAsia="Times New Roman" w:hAnsi="Trebuchet MS" w:cstheme="minorHAnsi"/>
          <w:b/>
          <w:bCs/>
          <w:color w:val="44546A" w:themeColor="text2"/>
          <w:szCs w:val="24"/>
        </w:rPr>
        <w:t>-</w:t>
      </w:r>
      <w:r>
        <w:rPr>
          <w:rFonts w:ascii="Trebuchet MS" w:eastAsia="Times New Roman" w:hAnsi="Trebuchet MS" w:cstheme="minorHAnsi"/>
          <w:b/>
          <w:bCs/>
          <w:color w:val="44546A" w:themeColor="text2"/>
          <w:szCs w:val="24"/>
        </w:rPr>
        <w:t>mail</w:t>
      </w:r>
      <w:r w:rsidRPr="000D1380">
        <w:rPr>
          <w:rFonts w:ascii="Trebuchet MS" w:eastAsia="Times New Roman" w:hAnsi="Trebuchet MS" w:cstheme="minorHAnsi"/>
          <w:b/>
          <w:bCs/>
          <w:color w:val="44546A" w:themeColor="text2"/>
          <w:szCs w:val="24"/>
        </w:rPr>
        <w:t xml:space="preserve">:  </w:t>
      </w:r>
      <w:sdt>
        <w:sdtPr>
          <w:rPr>
            <w:rFonts w:ascii="Trebuchet MS" w:eastAsia="Times New Roman" w:hAnsi="Trebuchet MS" w:cstheme="minorHAnsi"/>
            <w:b/>
            <w:bCs/>
            <w:color w:val="44546A" w:themeColor="text2"/>
            <w:szCs w:val="24"/>
            <w:lang w:val="el-GR"/>
          </w:rPr>
          <w:id w:val="1692029524"/>
          <w:placeholder>
            <w:docPart w:val="0A372B4612BD410E963326FD4961915D"/>
          </w:placeholder>
        </w:sdtPr>
        <w:sdtEndPr/>
        <w:sdtContent>
          <w:r w:rsidR="000D1380">
            <w:rPr>
              <w:rFonts w:ascii="Segoe UI Semilight" w:hAnsi="Segoe UI Semilight" w:cs="Segoe UI Semilight"/>
              <w:sz w:val="20"/>
              <w:szCs w:val="20"/>
            </w:rPr>
            <w:t xml:space="preserve">           </w:t>
          </w:r>
          <w:hyperlink r:id="rId7" w:history="1">
            <w:r w:rsidR="000D1380" w:rsidRPr="00814189">
              <w:rPr>
                <w:rStyle w:val="-"/>
                <w:rFonts w:ascii="Segoe UI Semilight" w:hAnsi="Segoe UI Semilight" w:cs="Segoe UI Semilight"/>
                <w:sz w:val="20"/>
                <w:szCs w:val="20"/>
              </w:rPr>
              <w:t>dimkotios@gmail.com</w:t>
            </w:r>
          </w:hyperlink>
          <w:r w:rsidR="000D1380">
            <w:rPr>
              <w:rFonts w:ascii="Segoe UI Semilight" w:hAnsi="Segoe UI Semilight" w:cs="Segoe UI Semilight"/>
              <w:sz w:val="20"/>
              <w:szCs w:val="20"/>
            </w:rPr>
            <w:t xml:space="preserve"> </w:t>
          </w:r>
        </w:sdtContent>
      </w:sdt>
      <w:r w:rsidR="0012221B" w:rsidRPr="000D1380">
        <w:rPr>
          <w:rFonts w:ascii="Segoe UI Semilight" w:hAnsi="Segoe UI Semilight" w:cs="Segoe UI Semilight"/>
          <w:b/>
          <w:bCs/>
          <w:sz w:val="20"/>
          <w:szCs w:val="20"/>
        </w:rPr>
        <w:t xml:space="preserve"> </w:t>
      </w:r>
    </w:p>
    <w:p w:rsidR="005E35DB" w:rsidRPr="000D1380"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color w:val="44546A" w:themeColor="text2"/>
          <w:szCs w:val="24"/>
        </w:rPr>
        <w:t>T</w:t>
      </w:r>
      <w:proofErr w:type="spellStart"/>
      <w:r>
        <w:rPr>
          <w:rFonts w:ascii="Trebuchet MS" w:eastAsia="Times New Roman" w:hAnsi="Trebuchet MS" w:cstheme="minorHAnsi"/>
          <w:b/>
          <w:bCs/>
          <w:color w:val="44546A" w:themeColor="text2"/>
          <w:szCs w:val="24"/>
          <w:lang w:val="el-GR"/>
        </w:rPr>
        <w:t>ηλέφωνο</w:t>
      </w:r>
      <w:proofErr w:type="spellEnd"/>
      <w:r w:rsidRPr="000D1380">
        <w:rPr>
          <w:rFonts w:ascii="Trebuchet MS" w:eastAsia="Times New Roman" w:hAnsi="Trebuchet MS" w:cstheme="minorHAnsi"/>
          <w:b/>
          <w:bCs/>
          <w:color w:val="44546A" w:themeColor="text2"/>
          <w:szCs w:val="24"/>
          <w:lang w:val="el-GR"/>
        </w:rPr>
        <w:t xml:space="preserve">: </w:t>
      </w:r>
      <w:sdt>
        <w:sdtPr>
          <w:rPr>
            <w:rFonts w:ascii="Trebuchet MS" w:eastAsia="Times New Roman" w:hAnsi="Trebuchet MS" w:cstheme="minorHAnsi"/>
            <w:b/>
            <w:bCs/>
            <w:color w:val="44546A" w:themeColor="text2"/>
            <w:szCs w:val="24"/>
            <w:lang w:val="el-GR"/>
          </w:rPr>
          <w:id w:val="-1372535167"/>
          <w:placeholder>
            <w:docPart w:val="0A372B4612BD410E963326FD4961915D"/>
          </w:placeholder>
        </w:sdtPr>
        <w:sdtEndPr/>
        <w:sdtContent>
          <w:sdt>
            <w:sdtPr>
              <w:rPr>
                <w:rFonts w:ascii="Trebuchet MS" w:eastAsia="Times New Roman" w:hAnsi="Trebuchet MS" w:cstheme="minorHAnsi"/>
                <w:b/>
                <w:bCs/>
                <w:color w:val="44546A" w:themeColor="text2"/>
                <w:szCs w:val="24"/>
                <w:lang w:val="el-GR"/>
              </w:rPr>
              <w:id w:val="-1414844285"/>
              <w:placeholder>
                <w:docPart w:val="9E969B8F4A0E4B97B5630D4240235ED3"/>
              </w:placeholder>
            </w:sdtPr>
            <w:sdtEndPr/>
            <w:sdtContent>
              <w:r w:rsidR="000D1380" w:rsidRPr="000D1380">
                <w:rPr>
                  <w:rFonts w:ascii="Trebuchet MS" w:eastAsia="Times New Roman" w:hAnsi="Trebuchet MS" w:cstheme="minorHAnsi"/>
                  <w:b/>
                  <w:bCs/>
                  <w:color w:val="44546A" w:themeColor="text2"/>
                  <w:szCs w:val="24"/>
                  <w:lang w:val="el-GR"/>
                </w:rPr>
                <w:t>6945591258</w:t>
              </w:r>
            </w:sdtContent>
          </w:sdt>
          <w:r w:rsidR="0012221B" w:rsidRPr="000D1380">
            <w:rPr>
              <w:rFonts w:ascii="Trebuchet MS" w:eastAsia="Times New Roman" w:hAnsi="Trebuchet MS" w:cstheme="minorHAnsi"/>
              <w:b/>
              <w:bCs/>
              <w:color w:val="44546A" w:themeColor="text2"/>
              <w:szCs w:val="24"/>
              <w:lang w:val="el-GR"/>
            </w:rPr>
            <w:t xml:space="preserve"> </w:t>
          </w:r>
        </w:sdtContent>
      </w:sdt>
    </w:p>
    <w:p w:rsidR="005E35DB" w:rsidRPr="000D1380"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Pr="000D1380"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color w:val="44546A" w:themeColor="text2"/>
          <w:szCs w:val="24"/>
          <w:lang w:val="el-GR"/>
        </w:rPr>
        <w:t>Τίτλος</w:t>
      </w:r>
      <w:r w:rsidR="00285A0B" w:rsidRPr="000D1380">
        <w:rPr>
          <w:rFonts w:ascii="Trebuchet MS" w:eastAsia="Times New Roman" w:hAnsi="Trebuchet MS" w:cstheme="minorHAnsi"/>
          <w:b/>
          <w:bCs/>
          <w:color w:val="44546A" w:themeColor="text2"/>
          <w:szCs w:val="24"/>
          <w:lang w:val="el-GR"/>
        </w:rPr>
        <w:t>/</w:t>
      </w:r>
      <w:r w:rsidR="00285A0B">
        <w:rPr>
          <w:rFonts w:ascii="Trebuchet MS" w:eastAsia="Times New Roman" w:hAnsi="Trebuchet MS" w:cstheme="minorHAnsi"/>
          <w:b/>
          <w:bCs/>
          <w:color w:val="44546A" w:themeColor="text2"/>
          <w:szCs w:val="24"/>
          <w:lang w:val="el-GR"/>
        </w:rPr>
        <w:t>θέση</w:t>
      </w:r>
      <w:r w:rsidR="00285A0B" w:rsidRPr="000D1380">
        <w:rPr>
          <w:rFonts w:ascii="Trebuchet MS" w:eastAsia="Times New Roman" w:hAnsi="Trebuchet MS" w:cstheme="minorHAnsi"/>
          <w:b/>
          <w:bCs/>
          <w:color w:val="44546A" w:themeColor="text2"/>
          <w:szCs w:val="24"/>
          <w:lang w:val="el-GR"/>
        </w:rPr>
        <w:t xml:space="preserve"> </w:t>
      </w:r>
      <w:r w:rsidR="00285A0B">
        <w:rPr>
          <w:rFonts w:ascii="Trebuchet MS" w:eastAsia="Times New Roman" w:hAnsi="Trebuchet MS" w:cstheme="minorHAnsi"/>
          <w:b/>
          <w:bCs/>
          <w:color w:val="44546A" w:themeColor="text2"/>
          <w:szCs w:val="24"/>
          <w:lang w:val="el-GR"/>
        </w:rPr>
        <w:t>εργασία</w:t>
      </w:r>
      <w:r w:rsidR="00285A0B" w:rsidRPr="000D1380">
        <w:rPr>
          <w:rFonts w:ascii="Trebuchet MS" w:eastAsia="Times New Roman" w:hAnsi="Trebuchet MS" w:cstheme="minorHAnsi"/>
          <w:b/>
          <w:bCs/>
          <w:color w:val="44546A" w:themeColor="text2"/>
          <w:szCs w:val="24"/>
          <w:lang w:val="el-GR"/>
        </w:rPr>
        <w:t xml:space="preserve"> </w:t>
      </w:r>
      <w:r w:rsidR="00285A0B">
        <w:rPr>
          <w:rFonts w:ascii="Trebuchet MS" w:eastAsia="Times New Roman" w:hAnsi="Trebuchet MS" w:cstheme="minorHAnsi"/>
          <w:b/>
          <w:bCs/>
          <w:color w:val="44546A" w:themeColor="text2"/>
          <w:szCs w:val="24"/>
          <w:lang w:val="el-GR"/>
        </w:rPr>
        <w:t>και</w:t>
      </w:r>
      <w:r w:rsidR="00285A0B" w:rsidRPr="000D1380">
        <w:rPr>
          <w:rFonts w:ascii="Trebuchet MS" w:eastAsia="Times New Roman" w:hAnsi="Trebuchet MS" w:cstheme="minorHAnsi"/>
          <w:b/>
          <w:bCs/>
          <w:color w:val="44546A" w:themeColor="text2"/>
          <w:szCs w:val="24"/>
          <w:lang w:val="el-GR"/>
        </w:rPr>
        <w:t xml:space="preserve"> </w:t>
      </w:r>
      <w:r w:rsidR="00285A0B">
        <w:rPr>
          <w:rFonts w:ascii="Trebuchet MS" w:eastAsia="Times New Roman" w:hAnsi="Trebuchet MS" w:cstheme="minorHAnsi"/>
          <w:b/>
          <w:bCs/>
          <w:color w:val="44546A" w:themeColor="text2"/>
          <w:szCs w:val="24"/>
          <w:lang w:val="el-GR"/>
        </w:rPr>
        <w:t>φορέα</w:t>
      </w:r>
      <w:r w:rsidRPr="000D1380">
        <w:rPr>
          <w:rFonts w:ascii="Trebuchet MS" w:eastAsia="Times New Roman" w:hAnsi="Trebuchet MS" w:cstheme="minorHAnsi"/>
          <w:b/>
          <w:bCs/>
          <w:color w:val="44546A" w:themeColor="text2"/>
          <w:szCs w:val="24"/>
          <w:lang w:val="el-GR"/>
        </w:rPr>
        <w:t xml:space="preserve">: </w:t>
      </w:r>
      <w:sdt>
        <w:sdtPr>
          <w:rPr>
            <w:rFonts w:ascii="Segoe UI Semilight" w:hAnsi="Segoe UI Semilight" w:cs="Segoe UI Semilight"/>
            <w:color w:val="404040"/>
            <w:lang w:val="el-GR"/>
          </w:rPr>
          <w:id w:val="1295800431"/>
          <w:placeholder>
            <w:docPart w:val="0A372B4612BD410E963326FD4961915D"/>
          </w:placeholder>
          <w:text/>
        </w:sdtPr>
        <w:sdtEndPr/>
        <w:sdtContent>
          <w:r w:rsidR="000D1380">
            <w:rPr>
              <w:rFonts w:ascii="Segoe UI Semilight" w:hAnsi="Segoe UI Semilight" w:cs="Segoe UI Semilight"/>
              <w:color w:val="404040"/>
              <w:lang w:val="el-GR"/>
            </w:rPr>
            <w:t xml:space="preserve">Οικονομολόγος _Σύμβουλος Επιχειρήσεων </w:t>
          </w:r>
        </w:sdtContent>
      </w:sdt>
    </w:p>
    <w:p w:rsidR="005E35DB" w:rsidRPr="000D1380"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color w:val="44546A" w:themeColor="text2"/>
          <w:szCs w:val="24"/>
          <w:lang w:val="el-GR"/>
        </w:rPr>
        <w:t xml:space="preserve">Ειδίκευση: </w:t>
      </w:r>
      <w:sdt>
        <w:sdtPr>
          <w:rPr>
            <w:rFonts w:ascii="Trebuchet MS" w:eastAsia="Times New Roman" w:hAnsi="Trebuchet MS" w:cstheme="minorHAnsi"/>
            <w:b/>
            <w:bCs/>
            <w:color w:val="44546A" w:themeColor="text2"/>
            <w:szCs w:val="24"/>
            <w:lang w:val="el-GR"/>
          </w:rPr>
          <w:id w:val="-397216446"/>
          <w:placeholder>
            <w:docPart w:val="0A372B4612BD410E963326FD4961915D"/>
          </w:placeholder>
        </w:sdtPr>
        <w:sdtEndPr/>
        <w:sdtContent>
          <w:r w:rsidR="000D1380" w:rsidRPr="000D1380">
            <w:rPr>
              <w:rFonts w:ascii="Trebuchet MS" w:eastAsia="Times New Roman" w:hAnsi="Trebuchet MS" w:cstheme="minorHAnsi"/>
              <w:bCs/>
              <w:color w:val="44546A" w:themeColor="text2"/>
              <w:szCs w:val="24"/>
              <w:lang w:val="el-GR"/>
            </w:rPr>
            <w:t>Οικονομολόγος-Χρηματοοικονομική λήψη αποφάσεων</w:t>
          </w:r>
          <w:r w:rsidR="000D1380">
            <w:rPr>
              <w:rFonts w:ascii="Trebuchet MS" w:eastAsia="Times New Roman" w:hAnsi="Trebuchet MS" w:cstheme="minorHAnsi"/>
              <w:b/>
              <w:bCs/>
              <w:color w:val="44546A" w:themeColor="text2"/>
              <w:szCs w:val="24"/>
              <w:lang w:val="el-GR"/>
            </w:rPr>
            <w:t xml:space="preserve"> </w:t>
          </w:r>
          <w:bookmarkStart w:id="0" w:name="_GoBack"/>
          <w:bookmarkEnd w:id="0"/>
        </w:sdtContent>
      </w:sdt>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color w:val="44546A" w:themeColor="text2"/>
          <w:szCs w:val="24"/>
          <w:lang w:val="el-GR"/>
        </w:rPr>
        <w:t xml:space="preserve">Συνοπτική Παρουσίαση έργου: </w:t>
      </w:r>
    </w:p>
    <w:p w:rsidR="005E35DB" w:rsidRPr="000D1380" w:rsidRDefault="000D1380" w:rsidP="000D1380">
      <w:pPr>
        <w:spacing w:beforeAutospacing="1" w:afterAutospacing="1" w:line="240" w:lineRule="auto"/>
        <w:jc w:val="both"/>
        <w:rPr>
          <w:rFonts w:ascii="Trebuchet MS" w:eastAsia="Times New Roman" w:hAnsi="Trebuchet MS" w:cstheme="minorHAnsi"/>
          <w:b/>
          <w:bCs/>
          <w:color w:val="44546A" w:themeColor="text2"/>
          <w:szCs w:val="24"/>
          <w:lang w:val="el-GR"/>
        </w:rPr>
      </w:pPr>
      <w:r w:rsidRPr="000D1380">
        <w:rPr>
          <w:lang w:val="el-GR"/>
        </w:rPr>
        <w:t xml:space="preserve">Ο Δημήτρης </w:t>
      </w:r>
      <w:proofErr w:type="spellStart"/>
      <w:r w:rsidRPr="000D1380">
        <w:rPr>
          <w:lang w:val="el-GR"/>
        </w:rPr>
        <w:t>Κότιος</w:t>
      </w:r>
      <w:proofErr w:type="spellEnd"/>
      <w:r w:rsidRPr="000D1380">
        <w:rPr>
          <w:lang w:val="el-GR"/>
        </w:rPr>
        <w:t xml:space="preserve"> σπούδασε Οικονομικές Επιστήμες στο Οικονομικό Πανεπιστήμιο Αθηνών. Στη συνέχεια, απέκτησε το μεταπτυχιακό του τίτλο (</w:t>
      </w:r>
      <w:r>
        <w:t>MBA</w:t>
      </w:r>
      <w:r w:rsidRPr="000D1380">
        <w:rPr>
          <w:lang w:val="el-GR"/>
        </w:rPr>
        <w:t>) στο Πανεπιστήμιο Πειραιώς, όπου εγγράφηκε ως Υποψήφιος Διδάκτορας στο τμήμα Οργάνωσης &amp; Διοίκησης Επιχειρήσεων, μελετώντας το ρόλο της αναλυτικής Μεγάλων Δεδομένων (</w:t>
      </w:r>
      <w:r>
        <w:t>Big</w:t>
      </w:r>
      <w:r w:rsidRPr="000D1380">
        <w:rPr>
          <w:lang w:val="el-GR"/>
        </w:rPr>
        <w:t xml:space="preserve"> </w:t>
      </w:r>
      <w:r>
        <w:t>Data</w:t>
      </w:r>
      <w:r w:rsidRPr="000D1380">
        <w:rPr>
          <w:lang w:val="el-GR"/>
        </w:rPr>
        <w:t>) στη λήψη στρατηγικών αποφάσεων των οργανισμών του χρηματοοικονομικού τομέα. Από το 2014 εργάζεται ως οικονομολόγος και συνεργάζεται με πλήθος συμβουλευτικών εταιριών, ερευνητικών κέντρων και δημοσίων οργανισμών, ολοκληρώνοντας ένα πλήθος έργων σχετικών με την ανάλυση δεδομένων, την τοπική και περιφερειακή ανάπτυξη, την εκπόνηση μακροοικονομικών ερευνών και τον ανασχεδιασμό επιχειρηματικών διαδικασιών.</w:t>
      </w:r>
    </w:p>
    <w:p w:rsidR="005E35DB" w:rsidRDefault="005E35DB" w:rsidP="0012221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12221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12221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12221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color w:val="44546A" w:themeColor="text2"/>
          <w:szCs w:val="24"/>
          <w:lang w:val="el-GR"/>
        </w:rPr>
        <w:lastRenderedPageBreak/>
        <w:t>Φωτογραφία:</w:t>
      </w:r>
    </w:p>
    <w:sdt>
      <w:sdtPr>
        <w:rPr>
          <w:rFonts w:ascii="Trebuchet MS" w:eastAsia="Times New Roman" w:hAnsi="Trebuchet MS" w:cstheme="minorHAnsi"/>
          <w:b/>
          <w:bCs/>
          <w:color w:val="44546A" w:themeColor="text2"/>
          <w:szCs w:val="24"/>
          <w:lang w:val="el-GR"/>
        </w:rPr>
        <w:id w:val="-1085990988"/>
        <w:picture/>
      </w:sdtPr>
      <w:sdtEndPr/>
      <w:sdtContent>
        <w:p w:rsidR="005E35DB" w:rsidRDefault="000D1380"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noProof/>
              <w:color w:val="44546A" w:themeColor="text2"/>
              <w:szCs w:val="24"/>
            </w:rPr>
            <w:drawing>
              <wp:inline distT="0" distB="0" distL="0" distR="0">
                <wp:extent cx="1524000" cy="1524000"/>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0" cy="1524000"/>
                        </a:xfrm>
                        <a:prstGeom prst="rect">
                          <a:avLst/>
                        </a:prstGeom>
                        <a:noFill/>
                        <a:ln>
                          <a:noFill/>
                        </a:ln>
                      </pic:spPr>
                    </pic:pic>
                  </a:graphicData>
                </a:graphic>
              </wp:inline>
            </w:drawing>
          </w:r>
        </w:p>
      </w:sdtContent>
    </w:sdt>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p>
    <w:p w:rsidR="00285A0B" w:rsidRPr="00285A0B" w:rsidRDefault="00285A0B" w:rsidP="00285A0B">
      <w:pPr>
        <w:rPr>
          <w:b/>
          <w:i/>
          <w:color w:val="44546A" w:themeColor="text2"/>
          <w:lang w:val="el-GR"/>
        </w:rPr>
      </w:pPr>
      <w:proofErr w:type="spellStart"/>
      <w:r w:rsidRPr="00285A0B">
        <w:rPr>
          <w:b/>
          <w:i/>
          <w:color w:val="44546A" w:themeColor="text2"/>
        </w:rPr>
        <w:t>Linkedin</w:t>
      </w:r>
      <w:proofErr w:type="spellEnd"/>
      <w:r w:rsidRPr="0012221B">
        <w:rPr>
          <w:b/>
          <w:i/>
          <w:color w:val="44546A" w:themeColor="text2"/>
          <w:lang w:val="el-GR"/>
        </w:rPr>
        <w:t xml:space="preserve"> </w:t>
      </w:r>
      <w:r w:rsidRPr="00285A0B">
        <w:rPr>
          <w:b/>
          <w:i/>
          <w:color w:val="44546A" w:themeColor="text2"/>
        </w:rPr>
        <w:t>Profile</w:t>
      </w:r>
      <w:r w:rsidRPr="0012221B">
        <w:rPr>
          <w:b/>
          <w:i/>
          <w:color w:val="44546A" w:themeColor="text2"/>
          <w:lang w:val="el-GR"/>
        </w:rPr>
        <w:t xml:space="preserve"> </w:t>
      </w:r>
      <w:proofErr w:type="spellStart"/>
      <w:r w:rsidRPr="00285A0B">
        <w:rPr>
          <w:b/>
          <w:i/>
          <w:color w:val="44546A" w:themeColor="text2"/>
        </w:rPr>
        <w:t>url</w:t>
      </w:r>
      <w:proofErr w:type="spellEnd"/>
      <w:r w:rsidRPr="00285A0B">
        <w:rPr>
          <w:b/>
          <w:i/>
          <w:color w:val="44546A" w:themeColor="text2"/>
          <w:lang w:val="el-GR"/>
        </w:rPr>
        <w:t xml:space="preserve">:   </w:t>
      </w:r>
    </w:p>
    <w:p w:rsidR="00285A0B" w:rsidRPr="0012221B" w:rsidRDefault="00285A0B" w:rsidP="00285A0B">
      <w:pPr>
        <w:rPr>
          <w:b/>
          <w:i/>
          <w:lang w:val="el-GR"/>
        </w:rPr>
      </w:pPr>
    </w:p>
    <w:p w:rsidR="005E35DB" w:rsidRPr="0012221B" w:rsidRDefault="005E35DB" w:rsidP="005E35DB">
      <w:pPr>
        <w:spacing w:beforeAutospacing="1" w:afterAutospacing="1" w:line="240" w:lineRule="auto"/>
        <w:rPr>
          <w:lang w:val="el-GR"/>
        </w:rPr>
      </w:pPr>
    </w:p>
    <w:p w:rsidR="005E35DB" w:rsidRDefault="005E35DB" w:rsidP="005E35DB">
      <w:pPr>
        <w:spacing w:before="120" w:after="120"/>
        <w:jc w:val="both"/>
        <w:rPr>
          <w:rFonts w:ascii="Trebuchet MS" w:hAnsi="Trebuchet MS"/>
          <w:color w:val="000000" w:themeColor="text1"/>
          <w:szCs w:val="24"/>
          <w:lang w:val="el-GR"/>
        </w:rPr>
      </w:pPr>
    </w:p>
    <w:p w:rsidR="005E35DB" w:rsidRDefault="005E35DB" w:rsidP="005E35DB">
      <w:pPr>
        <w:spacing w:before="120" w:after="120"/>
        <w:jc w:val="both"/>
        <w:rPr>
          <w:rFonts w:ascii="Trebuchet MS" w:hAnsi="Trebuchet MS"/>
          <w:color w:val="000000" w:themeColor="text1"/>
          <w:szCs w:val="24"/>
          <w:lang w:val="el-GR"/>
        </w:rPr>
      </w:pPr>
    </w:p>
    <w:p w:rsidR="005E35DB" w:rsidRDefault="005E35DB" w:rsidP="005E35DB">
      <w:pPr>
        <w:spacing w:before="120" w:after="120"/>
        <w:jc w:val="both"/>
        <w:rPr>
          <w:rFonts w:ascii="Trebuchet MS" w:hAnsi="Trebuchet MS"/>
          <w:color w:val="000000" w:themeColor="text1"/>
          <w:szCs w:val="24"/>
          <w:lang w:val="el-GR"/>
        </w:rPr>
      </w:pPr>
    </w:p>
    <w:p w:rsidR="005E35DB" w:rsidRDefault="005E35DB" w:rsidP="005E35DB">
      <w:pPr>
        <w:spacing w:before="120" w:after="120"/>
        <w:jc w:val="both"/>
        <w:rPr>
          <w:rFonts w:ascii="Trebuchet MS" w:hAnsi="Trebuchet MS"/>
          <w:color w:val="000000" w:themeColor="text1"/>
          <w:szCs w:val="24"/>
          <w:lang w:val="el-GR"/>
        </w:rPr>
      </w:pPr>
    </w:p>
    <w:p w:rsidR="005E35DB" w:rsidRPr="004A5FC6" w:rsidRDefault="005E35DB" w:rsidP="005E35DB">
      <w:pPr>
        <w:spacing w:before="120" w:after="120"/>
        <w:jc w:val="right"/>
        <w:rPr>
          <w:rFonts w:ascii="Trebuchet MS" w:hAnsi="Trebuchet MS"/>
          <w:color w:val="000000" w:themeColor="text1"/>
          <w:sz w:val="24"/>
          <w:szCs w:val="24"/>
          <w:lang w:val="el-GR"/>
        </w:rPr>
      </w:pPr>
      <w:r w:rsidRPr="004A5FC6">
        <w:rPr>
          <w:rFonts w:ascii="Trebuchet MS" w:hAnsi="Trebuchet MS"/>
          <w:color w:val="000000" w:themeColor="text1"/>
          <w:sz w:val="24"/>
          <w:szCs w:val="24"/>
          <w:lang w:val="el-GR"/>
        </w:rPr>
        <w:t>Ευχαριστούμε για τη συμμετοχή σας!!!</w:t>
      </w:r>
    </w:p>
    <w:p w:rsidR="005E35DB" w:rsidRPr="004A5FC6" w:rsidRDefault="005E35DB" w:rsidP="005E35DB">
      <w:pPr>
        <w:spacing w:before="120" w:after="120"/>
        <w:jc w:val="both"/>
        <w:rPr>
          <w:rFonts w:ascii="Trebuchet MS" w:hAnsi="Trebuchet MS"/>
          <w:color w:val="000000" w:themeColor="text1"/>
          <w:sz w:val="24"/>
          <w:szCs w:val="24"/>
          <w:lang w:val="el-GR"/>
        </w:rPr>
      </w:pPr>
      <w:r w:rsidRPr="004A5FC6">
        <w:rPr>
          <w:rFonts w:ascii="Trebuchet MS" w:hAnsi="Trebuchet MS"/>
          <w:color w:val="000000" w:themeColor="text1"/>
          <w:sz w:val="24"/>
          <w:szCs w:val="24"/>
          <w:lang w:val="el-GR"/>
        </w:rPr>
        <w:t xml:space="preserve">Για περισσότερες πληροφορίες μπορείτε να επικοινωνήσετε μαζί μας στο: </w:t>
      </w:r>
      <w:r w:rsidRPr="004A5FC6">
        <w:rPr>
          <w:rFonts w:ascii="Trebuchet MS" w:hAnsi="Trebuchet MS"/>
          <w:b/>
          <w:bCs/>
          <w:color w:val="000000" w:themeColor="text1"/>
          <w:sz w:val="24"/>
          <w:szCs w:val="24"/>
          <w:lang w:val="el-GR"/>
        </w:rPr>
        <w:t>6970149858</w:t>
      </w:r>
      <w:r w:rsidRPr="004A5FC6">
        <w:rPr>
          <w:rFonts w:ascii="Trebuchet MS" w:hAnsi="Trebuchet MS"/>
          <w:color w:val="000000" w:themeColor="text1"/>
          <w:sz w:val="24"/>
          <w:szCs w:val="24"/>
          <w:lang w:val="el-GR"/>
        </w:rPr>
        <w:t xml:space="preserve"> και στο </w:t>
      </w:r>
      <w:r w:rsidRPr="004A5FC6">
        <w:rPr>
          <w:rFonts w:ascii="Trebuchet MS" w:hAnsi="Trebuchet MS"/>
          <w:b/>
          <w:bCs/>
          <w:color w:val="000000" w:themeColor="text1"/>
          <w:sz w:val="24"/>
          <w:szCs w:val="24"/>
          <w:lang w:val="el-GR"/>
        </w:rPr>
        <w:t>bluegrowthpir@gmail.com</w:t>
      </w:r>
      <w:r w:rsidRPr="004A5FC6">
        <w:rPr>
          <w:rFonts w:ascii="Trebuchet MS" w:hAnsi="Trebuchet MS"/>
          <w:color w:val="000000" w:themeColor="text1"/>
          <w:sz w:val="24"/>
          <w:szCs w:val="24"/>
          <w:lang w:val="el-GR"/>
        </w:rPr>
        <w:t>.</w:t>
      </w:r>
    </w:p>
    <w:p w:rsidR="005E35DB" w:rsidRPr="00095B29" w:rsidRDefault="005E35DB" w:rsidP="005E35DB">
      <w:pPr>
        <w:autoSpaceDE w:val="0"/>
        <w:autoSpaceDN w:val="0"/>
        <w:adjustRightInd w:val="0"/>
        <w:spacing w:after="0" w:line="240" w:lineRule="auto"/>
        <w:rPr>
          <w:rFonts w:ascii="Trebuchet MS" w:hAnsi="Trebuchet MS"/>
          <w:color w:val="000000" w:themeColor="text1"/>
          <w:lang w:val="el-GR"/>
        </w:rPr>
      </w:pPr>
    </w:p>
    <w:p w:rsidR="005E35DB" w:rsidRPr="004A5FC6" w:rsidRDefault="005E35DB" w:rsidP="005E35DB">
      <w:pPr>
        <w:rPr>
          <w:lang w:val="el-GR"/>
        </w:rPr>
      </w:pPr>
    </w:p>
    <w:p w:rsidR="008C1DD9" w:rsidRPr="005E35DB" w:rsidRDefault="008C1DD9">
      <w:pPr>
        <w:rPr>
          <w:lang w:val="el-GR"/>
        </w:rPr>
      </w:pPr>
    </w:p>
    <w:sectPr w:rsidR="008C1DD9" w:rsidRPr="005E35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E1" w:rsidRDefault="001246E1">
      <w:pPr>
        <w:spacing w:after="0" w:line="240" w:lineRule="auto"/>
      </w:pPr>
      <w:r>
        <w:separator/>
      </w:r>
    </w:p>
  </w:endnote>
  <w:endnote w:type="continuationSeparator" w:id="0">
    <w:p w:rsidR="001246E1" w:rsidRDefault="0012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Semilight">
    <w:panose1 w:val="020B04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C6" w:rsidRPr="0027627B" w:rsidRDefault="00285A0B" w:rsidP="004A5FC6">
    <w:pPr>
      <w:pStyle w:val="a4"/>
      <w:tabs>
        <w:tab w:val="clear" w:pos="8640"/>
        <w:tab w:val="right" w:pos="7512"/>
      </w:tabs>
      <w:ind w:hanging="426"/>
      <w:jc w:val="center"/>
      <w:rPr>
        <w:caps/>
        <w:noProof/>
        <w:color w:val="5B9BD5"/>
      </w:rPr>
    </w:pPr>
    <w:r w:rsidRPr="0055547F">
      <w:rPr>
        <w:noProof/>
      </w:rPr>
      <w:drawing>
        <wp:inline distT="0" distB="0" distL="0" distR="0" wp14:anchorId="3F239A01" wp14:editId="53D7E251">
          <wp:extent cx="5069407" cy="50419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5906" cy="517766"/>
                  </a:xfrm>
                  <a:prstGeom prst="rect">
                    <a:avLst/>
                  </a:prstGeom>
                  <a:noFill/>
                  <a:ln>
                    <a:noFill/>
                  </a:ln>
                </pic:spPr>
              </pic:pic>
            </a:graphicData>
          </a:graphic>
        </wp:inline>
      </w:drawing>
    </w:r>
  </w:p>
  <w:p w:rsidR="004A5FC6" w:rsidRDefault="001246E1">
    <w:pPr>
      <w:pStyle w:val="a4"/>
    </w:pPr>
  </w:p>
  <w:p w:rsidR="004A5FC6" w:rsidRDefault="001246E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E1" w:rsidRDefault="001246E1">
      <w:pPr>
        <w:spacing w:after="0" w:line="240" w:lineRule="auto"/>
      </w:pPr>
      <w:r>
        <w:separator/>
      </w:r>
    </w:p>
  </w:footnote>
  <w:footnote w:type="continuationSeparator" w:id="0">
    <w:p w:rsidR="001246E1" w:rsidRDefault="001246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DB"/>
    <w:rsid w:val="000D1380"/>
    <w:rsid w:val="0012221B"/>
    <w:rsid w:val="001246E1"/>
    <w:rsid w:val="00285A0B"/>
    <w:rsid w:val="00424E9D"/>
    <w:rsid w:val="005E35DB"/>
    <w:rsid w:val="008C1DD9"/>
    <w:rsid w:val="00E3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AFD0"/>
  <w15:chartTrackingRefBased/>
  <w15:docId w15:val="{54698BEC-1E77-4B1F-A65A-1242FE76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35DB"/>
    <w:rPr>
      <w:color w:val="808080"/>
    </w:rPr>
  </w:style>
  <w:style w:type="paragraph" w:styleId="a4">
    <w:name w:val="footer"/>
    <w:basedOn w:val="a"/>
    <w:link w:val="Char"/>
    <w:uiPriority w:val="99"/>
    <w:unhideWhenUsed/>
    <w:rsid w:val="005E35DB"/>
    <w:pPr>
      <w:tabs>
        <w:tab w:val="center" w:pos="4320"/>
        <w:tab w:val="right" w:pos="8640"/>
      </w:tabs>
      <w:spacing w:after="0" w:line="240" w:lineRule="auto"/>
    </w:pPr>
  </w:style>
  <w:style w:type="character" w:customStyle="1" w:styleId="Char">
    <w:name w:val="Υποσέλιδο Char"/>
    <w:basedOn w:val="a0"/>
    <w:link w:val="a4"/>
    <w:uiPriority w:val="99"/>
    <w:rsid w:val="005E35DB"/>
  </w:style>
  <w:style w:type="character" w:styleId="-">
    <w:name w:val="Hyperlink"/>
    <w:basedOn w:val="a0"/>
    <w:uiPriority w:val="99"/>
    <w:unhideWhenUsed/>
    <w:rsid w:val="001222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4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dimkotios@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372B4612BD410E963326FD4961915D"/>
        <w:category>
          <w:name w:val="Γενικά"/>
          <w:gallery w:val="placeholder"/>
        </w:category>
        <w:types>
          <w:type w:val="bbPlcHdr"/>
        </w:types>
        <w:behaviors>
          <w:behavior w:val="content"/>
        </w:behaviors>
        <w:guid w:val="{BBD4588A-9B4F-4F3C-9CE9-513E6D3D7F5E}"/>
      </w:docPartPr>
      <w:docPartBody>
        <w:p w:rsidR="00E669A0" w:rsidRDefault="00B21D23" w:rsidP="00B21D23">
          <w:pPr>
            <w:pStyle w:val="0A372B4612BD410E963326FD4961915D"/>
          </w:pPr>
          <w:r w:rsidRPr="00CA0013">
            <w:rPr>
              <w:rStyle w:val="a3"/>
            </w:rPr>
            <w:t>Κάντε κλικ ή πατήστε εδώ για να εισαγάγετε κείμενο.</w:t>
          </w:r>
        </w:p>
      </w:docPartBody>
    </w:docPart>
    <w:docPart>
      <w:docPartPr>
        <w:name w:val="9E969B8F4A0E4B97B5630D4240235ED3"/>
        <w:category>
          <w:name w:val="Γενικά"/>
          <w:gallery w:val="placeholder"/>
        </w:category>
        <w:types>
          <w:type w:val="bbPlcHdr"/>
        </w:types>
        <w:behaviors>
          <w:behavior w:val="content"/>
        </w:behaviors>
        <w:guid w:val="{D6F892CA-D097-45E4-8ED8-963C79810CD6}"/>
      </w:docPartPr>
      <w:docPartBody>
        <w:p w:rsidR="004627BF" w:rsidRDefault="00E669A0" w:rsidP="00E669A0">
          <w:pPr>
            <w:pStyle w:val="9E969B8F4A0E4B97B5630D4240235ED3"/>
          </w:pPr>
          <w:r w:rsidRPr="00CA0013">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Semilight">
    <w:panose1 w:val="020B04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23"/>
    <w:rsid w:val="004627BF"/>
    <w:rsid w:val="00A23050"/>
    <w:rsid w:val="00AC77F9"/>
    <w:rsid w:val="00B21D23"/>
    <w:rsid w:val="00E669A0"/>
    <w:rsid w:val="00E8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69A0"/>
    <w:rPr>
      <w:color w:val="808080"/>
    </w:rPr>
  </w:style>
  <w:style w:type="paragraph" w:customStyle="1" w:styleId="0A372B4612BD410E963326FD4961915D">
    <w:name w:val="0A372B4612BD410E963326FD4961915D"/>
    <w:rsid w:val="00B21D23"/>
  </w:style>
  <w:style w:type="paragraph" w:customStyle="1" w:styleId="9E969B8F4A0E4B97B5630D4240235ED3">
    <w:name w:val="9E969B8F4A0E4B97B5630D4240235ED3"/>
    <w:rsid w:val="00E66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194</Words>
  <Characters>1110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2022-05-05T09:33:00Z</dcterms:created>
  <dcterms:modified xsi:type="dcterms:W3CDTF">2022-05-05T09:54:00Z</dcterms:modified>
</cp:coreProperties>
</file>